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:rsidR="004C357C" w:rsidRPr="007D7BFA" w:rsidRDefault="006B7E50" w:rsidP="009671AF">
            <w:pPr>
              <w:spacing w:line="480" w:lineRule="auto"/>
              <w:rPr>
                <w:rFonts w:ascii="楷体" w:eastAsia="楷体" w:hAnsi="楷体"/>
              </w:rPr>
            </w:pPr>
            <w:r w:rsidRPr="006B7E50">
              <w:rPr>
                <w:rFonts w:ascii="宋体" w:hint="eastAsia"/>
                <w:color w:val="000000"/>
                <w:sz w:val="22"/>
              </w:rPr>
              <w:t>铜陵学院实验楼C楼501-504教室改造项目</w:t>
            </w:r>
          </w:p>
        </w:tc>
      </w:tr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  <w:r w:rsidR="00570FDD" w:rsidRPr="009738DB">
              <w:rPr>
                <w:rFonts w:ascii="楷体" w:eastAsia="楷体" w:hAnsi="楷体" w:hint="eastAsia"/>
              </w:rPr>
              <w:t>编号</w:t>
            </w:r>
          </w:p>
        </w:tc>
        <w:tc>
          <w:tcPr>
            <w:tcW w:w="6804" w:type="dxa"/>
            <w:gridSpan w:val="5"/>
          </w:tcPr>
          <w:p w:rsidR="004C357C" w:rsidRPr="009738DB" w:rsidRDefault="006B7E50" w:rsidP="007066E1">
            <w:pPr>
              <w:spacing w:line="480" w:lineRule="auto"/>
              <w:rPr>
                <w:rFonts w:ascii="楷体" w:eastAsia="楷体" w:hAnsi="楷体"/>
              </w:rPr>
            </w:pPr>
            <w:r w:rsidRPr="006B7E50">
              <w:rPr>
                <w:rFonts w:ascii="楷体" w:eastAsia="楷体" w:hAnsi="楷体"/>
              </w:rPr>
              <w:t>AHBST02310ZB</w:t>
            </w: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采购</w:t>
            </w:r>
            <w:r w:rsidR="004528D4"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6804" w:type="dxa"/>
            <w:gridSpan w:val="5"/>
          </w:tcPr>
          <w:p w:rsidR="004528D4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E82505" w:rsidRPr="009738DB" w:rsidTr="009671AF">
        <w:tc>
          <w:tcPr>
            <w:tcW w:w="1526" w:type="dxa"/>
            <w:gridSpan w:val="2"/>
          </w:tcPr>
          <w:p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</w:p>
        </w:tc>
      </w:tr>
      <w:tr w:rsidR="004C357C" w:rsidRPr="009738DB" w:rsidTr="009671AF">
        <w:tc>
          <w:tcPr>
            <w:tcW w:w="567" w:type="dxa"/>
            <w:vMerge w:val="restart"/>
          </w:tcPr>
          <w:p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4C357C" w:rsidRPr="009738DB" w:rsidRDefault="006C2F85" w:rsidP="009738D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供应商</w:t>
            </w:r>
            <w:r w:rsidR="003E4D66">
              <w:rPr>
                <w:rFonts w:ascii="楷体" w:eastAsia="楷体" w:hAnsi="楷体" w:hint="eastAsia"/>
              </w:rPr>
              <w:t>信息</w:t>
            </w:r>
            <w:bookmarkStart w:id="0" w:name="_GoBack"/>
            <w:bookmarkEnd w:id="0"/>
          </w:p>
        </w:tc>
        <w:tc>
          <w:tcPr>
            <w:tcW w:w="2802" w:type="dxa"/>
            <w:gridSpan w:val="3"/>
          </w:tcPr>
          <w:p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:rsidTr="009671AF">
        <w:tc>
          <w:tcPr>
            <w:tcW w:w="567" w:type="dxa"/>
            <w:vMerge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E4127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</w:t>
            </w:r>
            <w:r w:rsidR="009E4127">
              <w:rPr>
                <w:rFonts w:ascii="楷体" w:eastAsia="楷体" w:hAnsi="楷体" w:hint="eastAsia"/>
              </w:rPr>
              <w:t>联系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rPr>
          <w:trHeight w:val="956"/>
        </w:trPr>
        <w:tc>
          <w:tcPr>
            <w:tcW w:w="8330" w:type="dxa"/>
            <w:gridSpan w:val="7"/>
          </w:tcPr>
          <w:p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  <w:r w:rsidR="009E4127">
              <w:rPr>
                <w:rFonts w:ascii="楷体" w:eastAsia="楷体" w:hAnsi="楷体" w:hint="eastAsia"/>
              </w:rPr>
              <w:t>确认领取该项目投标文件。</w:t>
            </w:r>
          </w:p>
          <w:p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</w:t>
            </w:r>
            <w:r w:rsidR="00372C3B">
              <w:rPr>
                <w:rFonts w:ascii="楷体" w:eastAsia="楷体" w:hAnsi="楷体" w:hint="eastAsia"/>
              </w:rPr>
              <w:t>（盖章）</w:t>
            </w:r>
            <w:r>
              <w:rPr>
                <w:rFonts w:ascii="楷体" w:eastAsia="楷体" w:hAnsi="楷体" w:hint="eastAsia"/>
              </w:rPr>
              <w:t>：</w:t>
            </w:r>
          </w:p>
          <w:p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:rsidR="004D5531" w:rsidRPr="009738DB" w:rsidRDefault="003366A5" w:rsidP="009E4127">
      <w:pPr>
        <w:spacing w:line="480" w:lineRule="auto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采购</w:t>
      </w:r>
      <w:r w:rsidR="009E4127" w:rsidRPr="009E4127">
        <w:rPr>
          <w:rFonts w:ascii="楷体" w:eastAsia="楷体" w:hAnsi="楷体" w:hint="eastAsia"/>
          <w:sz w:val="52"/>
          <w:szCs w:val="52"/>
        </w:rPr>
        <w:t>文件领取确认表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F2" w:rsidRDefault="00AB5CF2" w:rsidP="004C357C">
      <w:r>
        <w:separator/>
      </w:r>
    </w:p>
  </w:endnote>
  <w:endnote w:type="continuationSeparator" w:id="0">
    <w:p w:rsidR="00AB5CF2" w:rsidRDefault="00AB5CF2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F2" w:rsidRDefault="00AB5CF2" w:rsidP="004C357C">
      <w:r>
        <w:separator/>
      </w:r>
    </w:p>
  </w:footnote>
  <w:footnote w:type="continuationSeparator" w:id="0">
    <w:p w:rsidR="00AB5CF2" w:rsidRDefault="00AB5CF2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57C"/>
    <w:rsid w:val="00010F31"/>
    <w:rsid w:val="00051800"/>
    <w:rsid w:val="00064E19"/>
    <w:rsid w:val="00081863"/>
    <w:rsid w:val="003366A5"/>
    <w:rsid w:val="00372C3B"/>
    <w:rsid w:val="003E3DD7"/>
    <w:rsid w:val="003E4D66"/>
    <w:rsid w:val="004528D4"/>
    <w:rsid w:val="00476858"/>
    <w:rsid w:val="004C357C"/>
    <w:rsid w:val="004D5531"/>
    <w:rsid w:val="00565C7F"/>
    <w:rsid w:val="00570FDD"/>
    <w:rsid w:val="006B1E72"/>
    <w:rsid w:val="006B7E50"/>
    <w:rsid w:val="006C2F85"/>
    <w:rsid w:val="006F2E14"/>
    <w:rsid w:val="007066E1"/>
    <w:rsid w:val="00717980"/>
    <w:rsid w:val="007B5C34"/>
    <w:rsid w:val="007C30F6"/>
    <w:rsid w:val="007D7BFA"/>
    <w:rsid w:val="007E0942"/>
    <w:rsid w:val="00896CC6"/>
    <w:rsid w:val="008A1494"/>
    <w:rsid w:val="009671AF"/>
    <w:rsid w:val="009738DB"/>
    <w:rsid w:val="009E4127"/>
    <w:rsid w:val="00A42B39"/>
    <w:rsid w:val="00A47BA2"/>
    <w:rsid w:val="00AB5CF2"/>
    <w:rsid w:val="00C3129A"/>
    <w:rsid w:val="00DD5AA3"/>
    <w:rsid w:val="00DF60D2"/>
    <w:rsid w:val="00E1142C"/>
    <w:rsid w:val="00E3157A"/>
    <w:rsid w:val="00E82505"/>
    <w:rsid w:val="00E9000F"/>
    <w:rsid w:val="00F52375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76098-A416-4A9B-BC92-4386AB5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7C"/>
    <w:rPr>
      <w:sz w:val="18"/>
      <w:szCs w:val="18"/>
    </w:rPr>
  </w:style>
  <w:style w:type="table" w:styleId="a7">
    <w:name w:val="Table Grid"/>
    <w:basedOn w:val="a1"/>
    <w:uiPriority w:val="59"/>
    <w:rsid w:val="004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450E-7627-45BA-9886-659A3946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</cp:lastModifiedBy>
  <cp:revision>25</cp:revision>
  <dcterms:created xsi:type="dcterms:W3CDTF">2016-07-08T06:58:00Z</dcterms:created>
  <dcterms:modified xsi:type="dcterms:W3CDTF">2023-09-13T14:40:00Z</dcterms:modified>
</cp:coreProperties>
</file>